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C8" w:rsidRDefault="00983CB0" w:rsidP="008E241D">
      <w:pPr>
        <w:pStyle w:val="NormalWeb"/>
        <w:spacing w:after="0" w:afterAutospacing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EXPERIMENTATION TWITT’ACAD GRENOBLE 2016</w:t>
      </w:r>
    </w:p>
    <w:p w:rsidR="00863F16" w:rsidRPr="00983CB0" w:rsidRDefault="00983CB0" w:rsidP="00863F1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983CB0">
        <w:rPr>
          <w:b/>
          <w:sz w:val="27"/>
          <w:szCs w:val="27"/>
        </w:rPr>
        <w:t>FICHE COMPTE RENDU</w:t>
      </w:r>
    </w:p>
    <w:p w:rsidR="00983CB0" w:rsidRDefault="00983CB0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 xml:space="preserve">Etablissement / niveau de la classe / discipline de </w:t>
            </w:r>
            <w:proofErr w:type="spellStart"/>
            <w:r w:rsidRPr="00863F16">
              <w:rPr>
                <w:b/>
              </w:rPr>
              <w:t>co</w:t>
            </w:r>
            <w:proofErr w:type="spellEnd"/>
            <w:r w:rsidRPr="00863F16">
              <w:rPr>
                <w:b/>
              </w:rPr>
              <w:t>-enseignement</w:t>
            </w:r>
          </w:p>
          <w:p w:rsidR="00863F16" w:rsidRPr="00384771" w:rsidRDefault="00384771" w:rsidP="00863F16">
            <w:pPr>
              <w:pStyle w:val="NormalWeb"/>
              <w:spacing w:before="0" w:beforeAutospacing="0" w:after="0" w:afterAutospacing="0"/>
            </w:pPr>
            <w:r w:rsidRPr="00384771">
              <w:t xml:space="preserve">Lycée </w:t>
            </w:r>
            <w:r>
              <w:t>Hôtelier François Bise / 2</w:t>
            </w:r>
            <w:r w:rsidRPr="00384771">
              <w:rPr>
                <w:vertAlign w:val="superscript"/>
              </w:rPr>
              <w:t>nde</w:t>
            </w:r>
            <w:r>
              <w:t xml:space="preserve"> bac pro restauration / Français</w:t>
            </w: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>Professeur documentaliste</w:t>
            </w:r>
            <w:r w:rsidR="00384771">
              <w:rPr>
                <w:b/>
              </w:rPr>
              <w:t xml:space="preserve"> : </w:t>
            </w:r>
            <w:r w:rsidR="00384771" w:rsidRPr="00384771">
              <w:t>Francine Perrier</w:t>
            </w: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>Réseau social support</w:t>
            </w:r>
          </w:p>
          <w:p w:rsidR="00863F16" w:rsidRPr="00863F16" w:rsidRDefault="00963CB0" w:rsidP="00863F16">
            <w:pPr>
              <w:pStyle w:val="NormalWeb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963CB0">
              <w:rPr>
                <w:b/>
                <w:sz w:val="32"/>
                <w:szCs w:val="32"/>
              </w:rPr>
              <w:t>https://twitter.com/secondeproBise</w:t>
            </w: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Default="00863F16" w:rsidP="0002617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>Scénario pédagogique :</w:t>
            </w:r>
          </w:p>
          <w:p w:rsidR="00BA6A2C" w:rsidRPr="00863F16" w:rsidRDefault="00BA6A2C" w:rsidP="0002617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863F16" w:rsidRDefault="00863F16" w:rsidP="00863F1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67" w:hanging="283"/>
              <w:rPr>
                <w:b/>
              </w:rPr>
            </w:pPr>
            <w:r w:rsidRPr="00863F16">
              <w:rPr>
                <w:b/>
              </w:rPr>
              <w:t>Description rapide de la séance / séquence</w:t>
            </w:r>
          </w:p>
          <w:p w:rsidR="00384771" w:rsidRPr="00863F16" w:rsidRDefault="00384771" w:rsidP="00384771">
            <w:pPr>
              <w:pStyle w:val="NormalWeb"/>
              <w:spacing w:before="0" w:beforeAutospacing="0" w:after="0" w:afterAutospacing="0"/>
              <w:ind w:left="567"/>
              <w:rPr>
                <w:b/>
              </w:rPr>
            </w:pPr>
          </w:p>
          <w:p w:rsidR="00863F16" w:rsidRDefault="00384771" w:rsidP="00384771">
            <w:pPr>
              <w:pStyle w:val="NormalWeb"/>
              <w:spacing w:before="0" w:beforeAutospacing="0" w:after="0" w:afterAutospacing="0"/>
            </w:pPr>
            <w:r>
              <w:t>Cette séance sur le réseau social Twitter est intervenue à la suite d’un travail effectué lors d’un projet avec une classe d’élèves Mexicains. (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 xml:space="preserve"> joint).</w:t>
            </w:r>
          </w:p>
          <w:p w:rsidR="00384771" w:rsidRPr="00384771" w:rsidRDefault="00384771" w:rsidP="00384771">
            <w:pPr>
              <w:pStyle w:val="NormalWeb"/>
              <w:spacing w:before="0" w:beforeAutospacing="0" w:after="0" w:afterAutospacing="0"/>
            </w:pPr>
            <w:r>
              <w:t>Notre objectif était d’utiliser ce réseau social afin de communiquer avec ces élèves.</w:t>
            </w:r>
          </w:p>
          <w:p w:rsidR="00384771" w:rsidRDefault="00384771" w:rsidP="0038477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>Discussion préalable sur les pratiques et habitudes des élèves en matière de réseaux sociaux</w:t>
            </w:r>
          </w:p>
          <w:p w:rsidR="00384771" w:rsidRDefault="00BA6A2C" w:rsidP="0038477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Le réseau social </w:t>
            </w:r>
            <w:r w:rsidR="00384771">
              <w:t>Twitter : en partant de leurs représentations, explicitations du vocabulaire spécifique à ce réseau social et de son fonctionnement.</w:t>
            </w:r>
          </w:p>
          <w:p w:rsidR="00384771" w:rsidRDefault="00384771" w:rsidP="0038477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Lecture de la charte d’utilisation </w:t>
            </w:r>
            <w:r w:rsidR="00BA6A2C">
              <w:t>avant signature</w:t>
            </w:r>
          </w:p>
          <w:p w:rsidR="00384771" w:rsidRDefault="00384771" w:rsidP="0038477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Ecriture d’un tweet de 140 caractères </w:t>
            </w:r>
            <w:r w:rsidR="00BA6A2C">
              <w:t>(une</w:t>
            </w:r>
            <w:r>
              <w:t xml:space="preserve"> partie des élèves a écrit sur leur stage, l’autre sur leurs </w:t>
            </w:r>
            <w:r w:rsidR="00BA6A2C">
              <w:t>hobbies)</w:t>
            </w:r>
            <w:r>
              <w:t>, correction avant la mise en ligne.</w:t>
            </w:r>
          </w:p>
          <w:p w:rsidR="00384771" w:rsidRDefault="00384771" w:rsidP="0038477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Sur le site, nous avons ensemble définit les restrictions que nous souhaitions donner </w:t>
            </w:r>
            <w:r w:rsidR="00BA6A2C">
              <w:t>et abordé la question de la protection des données</w:t>
            </w:r>
          </w:p>
          <w:p w:rsidR="00384771" w:rsidRDefault="00384771" w:rsidP="00384771">
            <w:pPr>
              <w:pStyle w:val="NormalWeb"/>
              <w:spacing w:before="0" w:beforeAutospacing="0" w:after="0" w:afterAutospacing="0"/>
              <w:ind w:left="720"/>
            </w:pPr>
          </w:p>
          <w:p w:rsidR="00384771" w:rsidRDefault="00384771" w:rsidP="00384771">
            <w:pPr>
              <w:pStyle w:val="NormalWeb"/>
              <w:spacing w:before="0" w:beforeAutospacing="0" w:after="0" w:afterAutospacing="0"/>
              <w:ind w:left="720"/>
            </w:pPr>
          </w:p>
          <w:p w:rsidR="00384771" w:rsidRDefault="00384771" w:rsidP="0038477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67" w:hanging="283"/>
              <w:rPr>
                <w:b/>
              </w:rPr>
            </w:pPr>
            <w:r w:rsidRPr="00863F16">
              <w:rPr>
                <w:b/>
              </w:rPr>
              <w:t xml:space="preserve">Compétences EMI </w:t>
            </w:r>
            <w:r>
              <w:rPr>
                <w:b/>
              </w:rPr>
              <w:t>acquises</w:t>
            </w:r>
          </w:p>
          <w:p w:rsidR="00384771" w:rsidRPr="00384771" w:rsidRDefault="00384771" w:rsidP="00384771">
            <w:pPr>
              <w:pStyle w:val="NormalWeb"/>
              <w:spacing w:before="0" w:beforeAutospacing="0" w:after="0" w:afterAutospacing="0"/>
            </w:pPr>
          </w:p>
          <w:p w:rsidR="00BA6A2C" w:rsidRPr="00BA6A2C" w:rsidRDefault="00BA6A2C" w:rsidP="00BA6A2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Utiliser les médias de manière responsable</w:t>
            </w:r>
          </w:p>
          <w:p w:rsidR="00BA6A2C" w:rsidRPr="00BA6A2C" w:rsidRDefault="00BA6A2C" w:rsidP="00BA6A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 ce que sont l'identité et la trace numériques.</w:t>
            </w:r>
          </w:p>
          <w:p w:rsidR="00BA6A2C" w:rsidRPr="00BA6A2C" w:rsidRDefault="00BA6A2C" w:rsidP="00BA6A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familiariser avec les notions d'espace privé et d'espace public.</w:t>
            </w:r>
          </w:p>
          <w:p w:rsidR="00BA6A2C" w:rsidRPr="00BA6A2C" w:rsidRDefault="00BA6A2C" w:rsidP="00BA6A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 se référer aux règles de base du droit d'expression et de publication en particulier sur les réseaux.</w:t>
            </w:r>
          </w:p>
          <w:p w:rsidR="00BA6A2C" w:rsidRPr="00BA6A2C" w:rsidRDefault="00BA6A2C" w:rsidP="00BA6A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questionner sur les enjeux démocratiques liés à la production participative d'informations et à l'information journalistique.</w:t>
            </w:r>
          </w:p>
          <w:p w:rsidR="00BA6A2C" w:rsidRPr="00BA6A2C" w:rsidRDefault="00BA6A2C" w:rsidP="00BA6A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S'initier à la déontologie des journalistes.</w:t>
            </w:r>
          </w:p>
          <w:p w:rsidR="00BA6A2C" w:rsidRPr="00BA6A2C" w:rsidRDefault="00BA6A2C" w:rsidP="00BA6A2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Produire, communiquer, partager des informations</w:t>
            </w:r>
          </w:p>
          <w:p w:rsidR="00BA6A2C" w:rsidRPr="00BA6A2C" w:rsidRDefault="00BA6A2C" w:rsidP="00BA6A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 à une production coopérative multimédia en prenant en compte les destinataires.</w:t>
            </w:r>
          </w:p>
          <w:p w:rsidR="00470F5E" w:rsidRPr="00BA6A2C" w:rsidRDefault="00BA6A2C" w:rsidP="00BA6A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A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S'engager dans un projet de création et publication en ligne utile à une communauté d'utilisateurs dans ou hors de l'établissement qui respecte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roit et éthique de l'information</w:t>
            </w:r>
          </w:p>
          <w:p w:rsidR="00470F5E" w:rsidRDefault="00470F5E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470F5E" w:rsidRPr="00863F16" w:rsidRDefault="00470F5E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  <w:tr w:rsidR="00384771" w:rsidRPr="00863F16" w:rsidTr="00863F16">
        <w:tc>
          <w:tcPr>
            <w:tcW w:w="10456" w:type="dxa"/>
          </w:tcPr>
          <w:p w:rsidR="00384771" w:rsidRPr="00863F16" w:rsidRDefault="00384771" w:rsidP="0002617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 xml:space="preserve">Leviers et obstacles </w:t>
            </w:r>
          </w:p>
          <w:p w:rsidR="00863F16" w:rsidRDefault="00BA6A2C" w:rsidP="00863F16">
            <w:pPr>
              <w:pStyle w:val="NormalWeb"/>
              <w:spacing w:before="0" w:beforeAutospacing="0" w:after="0" w:afterAutospacing="0"/>
            </w:pPr>
            <w:r>
              <w:t xml:space="preserve">Twitter est un réseau social qui n’est pas du tout utilisé par nos élèves qui préfèrent ceux privilégiant les images (Instagram, </w:t>
            </w:r>
            <w:proofErr w:type="spellStart"/>
            <w:r>
              <w:t>Snapshat</w:t>
            </w:r>
            <w:proofErr w:type="spellEnd"/>
            <w:r>
              <w:t>…)</w:t>
            </w:r>
          </w:p>
          <w:p w:rsidR="00CE2928" w:rsidRPr="00BA6A2C" w:rsidRDefault="00CE2928" w:rsidP="00863F16">
            <w:pPr>
              <w:pStyle w:val="NormalWeb"/>
              <w:spacing w:before="0" w:beforeAutospacing="0" w:after="0" w:afterAutospacing="0"/>
            </w:pPr>
            <w:r>
              <w:t xml:space="preserve">Nos correspondants Mexicains n’ont pas joué le jeu de répondre à travers ce réseau social qu’ils n’apprécient pas ! Du coup devant la déception de nos élèves nous avons établi une correspondance avec une classe du lycée </w:t>
            </w:r>
            <w:proofErr w:type="spellStart"/>
            <w:r>
              <w:t>G.Fichet</w:t>
            </w:r>
            <w:proofErr w:type="spellEnd"/>
            <w:r>
              <w:t xml:space="preserve"> d’à côté !</w:t>
            </w:r>
          </w:p>
          <w:p w:rsid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Intérêt de la séance</w:t>
            </w:r>
          </w:p>
          <w:p w:rsidR="00863F16" w:rsidRDefault="00CE2928" w:rsidP="00863F16">
            <w:pPr>
              <w:pStyle w:val="NormalWeb"/>
              <w:spacing w:before="0" w:beforeAutospacing="0" w:after="0" w:afterAutospacing="0"/>
            </w:pPr>
            <w:r>
              <w:t>Cette séance a permis d’aborder l’utilisation citoyenne et responsable des réseaux sociaux</w:t>
            </w:r>
          </w:p>
          <w:p w:rsidR="00CE2928" w:rsidRPr="00CE2928" w:rsidRDefault="00CE2928" w:rsidP="00863F16">
            <w:pPr>
              <w:pStyle w:val="NormalWeb"/>
              <w:spacing w:before="0" w:beforeAutospacing="0" w:after="0" w:afterAutospacing="0"/>
            </w:pP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63F16">
              <w:rPr>
                <w:b/>
              </w:rPr>
              <w:t>Commentaires du professeur documentaliste</w:t>
            </w:r>
          </w:p>
          <w:p w:rsidR="00863F16" w:rsidRDefault="00CE2928" w:rsidP="00863F16">
            <w:pPr>
              <w:pStyle w:val="NormalWeb"/>
              <w:spacing w:before="0" w:beforeAutospacing="0" w:after="0" w:afterAutospacing="0"/>
            </w:pPr>
            <w:r w:rsidRPr="00CE2928">
              <w:t>Cet outil, es</w:t>
            </w:r>
            <w:r>
              <w:t xml:space="preserve">t intéressant par le fait qu’il donne une contrainte d’écriture : la concision en 140 caractères oblige les élèves à reformuler leur pensée. Il a été l’occasion d’aborder des thèmes en EMI. </w:t>
            </w:r>
          </w:p>
          <w:p w:rsidR="00CE2928" w:rsidRPr="00CE2928" w:rsidRDefault="00CE2928" w:rsidP="00863F16">
            <w:pPr>
              <w:pStyle w:val="NormalWeb"/>
              <w:spacing w:before="0" w:beforeAutospacing="0" w:after="0" w:afterAutospacing="0"/>
            </w:pPr>
          </w:p>
          <w:p w:rsidR="00863F16" w:rsidRPr="00CE2928" w:rsidRDefault="00863F16" w:rsidP="00863F16">
            <w:pPr>
              <w:pStyle w:val="NormalWeb"/>
              <w:spacing w:before="0" w:beforeAutospacing="0" w:after="0" w:afterAutospacing="0"/>
            </w:pPr>
            <w:r w:rsidRPr="00863F16">
              <w:rPr>
                <w:b/>
              </w:rPr>
              <w:t xml:space="preserve">  </w:t>
            </w: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3F16" w:rsidRDefault="00863F16" w:rsidP="00983CB0">
      <w:pPr>
        <w:pStyle w:val="NormalWeb"/>
        <w:spacing w:before="0" w:beforeAutospacing="0" w:after="0" w:afterAutospacing="0"/>
        <w:jc w:val="center"/>
      </w:pPr>
      <w:r w:rsidRPr="00863F16">
        <w:rPr>
          <w:b/>
          <w:sz w:val="28"/>
          <w:szCs w:val="28"/>
        </w:rPr>
        <w:t xml:space="preserve">Retour : </w:t>
      </w:r>
      <w:hyperlink r:id="rId6" w:history="1">
        <w:r w:rsidRPr="00863F16">
          <w:rPr>
            <w:rStyle w:val="Lienhypertexte"/>
            <w:b/>
            <w:sz w:val="28"/>
            <w:szCs w:val="28"/>
          </w:rPr>
          <w:t>pierre-yves.pepin@ac-grenoble.fr</w:t>
        </w:r>
      </w:hyperlink>
      <w:r w:rsidRPr="00863F16">
        <w:rPr>
          <w:b/>
          <w:sz w:val="28"/>
          <w:szCs w:val="28"/>
        </w:rPr>
        <w:t xml:space="preserve"> pour le 1</w:t>
      </w:r>
      <w:r w:rsidRPr="00863F16">
        <w:rPr>
          <w:b/>
          <w:sz w:val="28"/>
          <w:szCs w:val="28"/>
          <w:vertAlign w:val="superscript"/>
        </w:rPr>
        <w:t>er</w:t>
      </w:r>
      <w:r w:rsidRPr="00863F16">
        <w:rPr>
          <w:b/>
          <w:sz w:val="28"/>
          <w:szCs w:val="28"/>
        </w:rPr>
        <w:t xml:space="preserve"> mai 2017</w:t>
      </w:r>
    </w:p>
    <w:sectPr w:rsidR="00863F16" w:rsidSect="00863F16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C15"/>
    <w:multiLevelType w:val="hybridMultilevel"/>
    <w:tmpl w:val="1BDE8EFA"/>
    <w:lvl w:ilvl="0" w:tplc="C8DC25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5B4C76"/>
    <w:multiLevelType w:val="hybridMultilevel"/>
    <w:tmpl w:val="1D4424F0"/>
    <w:lvl w:ilvl="0" w:tplc="7A50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6D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20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49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AC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81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AB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E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806BDE"/>
    <w:multiLevelType w:val="multilevel"/>
    <w:tmpl w:val="E88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8091B"/>
    <w:multiLevelType w:val="hybridMultilevel"/>
    <w:tmpl w:val="8B62B9CA"/>
    <w:lvl w:ilvl="0" w:tplc="E5242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26EE"/>
    <w:multiLevelType w:val="hybridMultilevel"/>
    <w:tmpl w:val="241EE92C"/>
    <w:lvl w:ilvl="0" w:tplc="100CE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1060"/>
    <w:multiLevelType w:val="hybridMultilevel"/>
    <w:tmpl w:val="3DD6C59A"/>
    <w:lvl w:ilvl="0" w:tplc="3B827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E020D"/>
    <w:multiLevelType w:val="multilevel"/>
    <w:tmpl w:val="A6E8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F272D"/>
    <w:multiLevelType w:val="hybridMultilevel"/>
    <w:tmpl w:val="0D6665F8"/>
    <w:lvl w:ilvl="0" w:tplc="5C7C7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C3"/>
    <w:rsid w:val="00026170"/>
    <w:rsid w:val="00065AC5"/>
    <w:rsid w:val="0022147D"/>
    <w:rsid w:val="003708CF"/>
    <w:rsid w:val="00384771"/>
    <w:rsid w:val="003930B0"/>
    <w:rsid w:val="00470F5E"/>
    <w:rsid w:val="005046A5"/>
    <w:rsid w:val="007C25FC"/>
    <w:rsid w:val="0084173B"/>
    <w:rsid w:val="00863F16"/>
    <w:rsid w:val="008727A8"/>
    <w:rsid w:val="008E241D"/>
    <w:rsid w:val="00963CB0"/>
    <w:rsid w:val="00983CB0"/>
    <w:rsid w:val="00B03756"/>
    <w:rsid w:val="00B10BC3"/>
    <w:rsid w:val="00BA6A2C"/>
    <w:rsid w:val="00BF43B9"/>
    <w:rsid w:val="00CC2588"/>
    <w:rsid w:val="00CE2928"/>
    <w:rsid w:val="00D029C8"/>
    <w:rsid w:val="00D11B4D"/>
    <w:rsid w:val="00D567AB"/>
    <w:rsid w:val="00DE3B3C"/>
    <w:rsid w:val="00E34DC3"/>
    <w:rsid w:val="00F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A6A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A6A2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A6A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A6A2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-yves.pepin@ac-grenob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 Pierre-Yves</dc:creator>
  <cp:lastModifiedBy>Pepin Pierre-Yves</cp:lastModifiedBy>
  <cp:revision>2</cp:revision>
  <dcterms:created xsi:type="dcterms:W3CDTF">2017-07-07T14:08:00Z</dcterms:created>
  <dcterms:modified xsi:type="dcterms:W3CDTF">2017-07-07T14:08:00Z</dcterms:modified>
</cp:coreProperties>
</file>