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E88C18" w14:textId="7C1299B7" w:rsidR="00D31D51" w:rsidRPr="009F015B" w:rsidRDefault="00A77B25" w:rsidP="00D31D51">
      <w:pPr>
        <w:jc w:val="center"/>
        <w:rPr>
          <w:b/>
          <w:u w:val="single"/>
        </w:rPr>
      </w:pPr>
      <w:r w:rsidRPr="009F015B">
        <w:rPr>
          <w:b/>
          <w:u w:val="single"/>
        </w:rPr>
        <w:t>Travail interdisciplinaire philosophie/documentation</w:t>
      </w:r>
      <w:r w:rsidR="00D7653A" w:rsidRPr="009F015B">
        <w:rPr>
          <w:b/>
          <w:u w:val="single"/>
        </w:rPr>
        <w:t> : participation au Prix lycéen de philosophie</w:t>
      </w:r>
    </w:p>
    <w:p w14:paraId="14861623" w14:textId="5D4CE942" w:rsidR="00584FBC" w:rsidRDefault="00A77B25" w:rsidP="00AB5308">
      <w:pPr>
        <w:ind w:firstLine="708"/>
        <w:jc w:val="both"/>
      </w:pPr>
      <w:r w:rsidRPr="00A77B25">
        <w:t xml:space="preserve">Nous </w:t>
      </w:r>
      <w:r w:rsidR="00682AD4">
        <w:t xml:space="preserve">proposons </w:t>
      </w:r>
      <w:r w:rsidR="00584FBC">
        <w:t xml:space="preserve">régulièrement </w:t>
      </w:r>
      <w:r w:rsidR="00682AD4">
        <w:t>aux</w:t>
      </w:r>
      <w:r>
        <w:t xml:space="preserve"> enseignants de philosophie</w:t>
      </w:r>
      <w:r w:rsidR="00682AD4">
        <w:t xml:space="preserve"> de travailler </w:t>
      </w:r>
      <w:r w:rsidR="00D7653A">
        <w:t>avec nous</w:t>
      </w:r>
      <w:r>
        <w:t xml:space="preserve">. </w:t>
      </w:r>
      <w:r w:rsidR="00D7653A">
        <w:t>Ainsi, e</w:t>
      </w:r>
      <w:r w:rsidR="00584FBC">
        <w:t>n</w:t>
      </w:r>
      <w:r>
        <w:t xml:space="preserve"> 2016-2017, nous avions demandé une subvention à la Région et nous avions organisé une sortie scolaire à la grotte Chauvet avec une classe de terminale et leur enseignant de SVT</w:t>
      </w:r>
      <w:r w:rsidR="00584FBC">
        <w:t xml:space="preserve"> et de philosophie. </w:t>
      </w:r>
      <w:r>
        <w:t xml:space="preserve"> Nous avions en amont travaillé sur la question des origines de l’homme. L’année suivante, nous avons assist</w:t>
      </w:r>
      <w:r w:rsidR="009A54F6">
        <w:t>é</w:t>
      </w:r>
      <w:r>
        <w:t xml:space="preserve"> </w:t>
      </w:r>
      <w:r w:rsidR="00D31D51">
        <w:t xml:space="preserve">avec ce même enseignant de philosophie </w:t>
      </w:r>
      <w:r>
        <w:t xml:space="preserve">à une représentation de </w:t>
      </w:r>
      <w:proofErr w:type="spellStart"/>
      <w:r w:rsidR="00584FBC">
        <w:t>GerMANIA</w:t>
      </w:r>
      <w:proofErr w:type="spellEnd"/>
      <w:r w:rsidR="00584FBC">
        <w:t xml:space="preserve"> à l’opéra de Lyon grâce au programme Lycéens à l’opéra</w:t>
      </w:r>
      <w:r w:rsidR="00D31D51">
        <w:t>,</w:t>
      </w:r>
      <w:r w:rsidR="00584FBC">
        <w:t xml:space="preserve"> proposé par la Région. Il s’agissait d’un opéra à la fois dramatique et satirique qui abordait la question des totalitarismes au XXème siècle. Nous sommes </w:t>
      </w:r>
      <w:r w:rsidR="009A54F6">
        <w:t>ainsi</w:t>
      </w:r>
      <w:r w:rsidR="00584FBC">
        <w:t xml:space="preserve"> en relation avec nos collègues de philosophie et nous suivons chaque année la sélection du Prix lycéen de philosophie, afin de décider ensemble d’une éventuelle participation.</w:t>
      </w:r>
      <w:r w:rsidR="00C43C98">
        <w:t xml:space="preserve"> </w:t>
      </w:r>
      <w:r w:rsidR="00584FBC">
        <w:t xml:space="preserve"> </w:t>
      </w:r>
      <w:r w:rsidR="001671B6">
        <w:t>Nous</w:t>
      </w:r>
      <w:r w:rsidR="00584FBC">
        <w:t xml:space="preserve"> avons participé à ce prix </w:t>
      </w:r>
      <w:r w:rsidR="001671B6">
        <w:t xml:space="preserve">en 2021/2022 et 2022/2023 </w:t>
      </w:r>
      <w:r w:rsidR="00C43C98">
        <w:t>car les trois ouvrages de la sélection étaient directement en lien avec le programme de terminale HLP</w:t>
      </w:r>
      <w:r w:rsidR="009A54F6">
        <w:rPr>
          <w:rStyle w:val="Appelnotedebasdep"/>
        </w:rPr>
        <w:footnoteReference w:id="1"/>
      </w:r>
      <w:r w:rsidR="00C43C98">
        <w:t xml:space="preserve">. </w:t>
      </w:r>
    </w:p>
    <w:p w14:paraId="453C961B" w14:textId="29291A60" w:rsidR="00C43C98" w:rsidRPr="009F015B" w:rsidRDefault="00C43C98" w:rsidP="001671B6">
      <w:pPr>
        <w:pStyle w:val="Sansinterligne"/>
        <w:jc w:val="both"/>
        <w:rPr>
          <w:b/>
          <w:u w:val="single"/>
        </w:rPr>
      </w:pPr>
      <w:r w:rsidRPr="009F015B">
        <w:rPr>
          <w:b/>
          <w:u w:val="single"/>
        </w:rPr>
        <w:t xml:space="preserve">Objectifs </w:t>
      </w:r>
    </w:p>
    <w:p w14:paraId="073AF82F" w14:textId="702B612D" w:rsidR="001671B6" w:rsidRDefault="00C43C98" w:rsidP="001671B6">
      <w:pPr>
        <w:pStyle w:val="Sansinterligne"/>
        <w:jc w:val="both"/>
      </w:pPr>
      <w:r>
        <w:tab/>
      </w:r>
      <w:r w:rsidR="00AB5308">
        <w:t>En documentation</w:t>
      </w:r>
      <w:r>
        <w:t> : promouvoir la lecture</w:t>
      </w:r>
      <w:r w:rsidR="001671B6">
        <w:t> </w:t>
      </w:r>
      <w:r w:rsidR="009468EF">
        <w:t xml:space="preserve">et notamment la lecture d’essais </w:t>
      </w:r>
      <w:r w:rsidR="001671B6">
        <w:t>;</w:t>
      </w:r>
      <w:r>
        <w:t xml:space="preserve"> </w:t>
      </w:r>
      <w:r w:rsidR="001671B6">
        <w:t xml:space="preserve">apprendre aux élèves à poursuivre leur lecture même s’ils ne comprennent pas </w:t>
      </w:r>
      <w:r w:rsidR="00AB5308">
        <w:t xml:space="preserve">tout, </w:t>
      </w:r>
      <w:r w:rsidR="00143D85">
        <w:t>leur apprendre</w:t>
      </w:r>
      <w:r w:rsidR="009A54F6">
        <w:t xml:space="preserve"> </w:t>
      </w:r>
      <w:r w:rsidR="00AB5308">
        <w:t>que la</w:t>
      </w:r>
      <w:r w:rsidR="001671B6">
        <w:t xml:space="preserve"> compréhension </w:t>
      </w:r>
      <w:r w:rsidR="009A54F6">
        <w:t>n’est pas toujours instantanée mais est souvent progressive et prend du temps</w:t>
      </w:r>
      <w:r w:rsidR="00AB5308">
        <w:t> ;</w:t>
      </w:r>
      <w:r w:rsidR="001671B6">
        <w:t xml:space="preserve"> apprendre à dégager l’idée générale d’un texte : ne pas se contenter de recopier une ou deux phrases saillantes mais se demander </w:t>
      </w:r>
      <w:r w:rsidR="00AB5308">
        <w:t>quelle</w:t>
      </w:r>
      <w:r w:rsidR="001671B6">
        <w:t xml:space="preserve"> est la thèse de l’auteur et chercher à le vérifier en se confrontant au texte. </w:t>
      </w:r>
      <w:r w:rsidR="00AB5308">
        <w:t>Ces compétences étaient loin d’être acquises par tous et ce sont les principales compétences que nous avons travaillées.</w:t>
      </w:r>
    </w:p>
    <w:p w14:paraId="5D4ECBC2" w14:textId="56B53324" w:rsidR="001922C4" w:rsidRDefault="001671B6" w:rsidP="001922C4">
      <w:pPr>
        <w:pStyle w:val="Sansinterligne"/>
        <w:jc w:val="both"/>
      </w:pPr>
      <w:r>
        <w:tab/>
      </w:r>
      <w:r w:rsidR="00AB5308">
        <w:t>En philosophie</w:t>
      </w:r>
      <w:r>
        <w:t> </w:t>
      </w:r>
      <w:r w:rsidR="00AB5308">
        <w:t xml:space="preserve">(HLP) </w:t>
      </w:r>
      <w:r>
        <w:t>: travailler les notions au programme</w:t>
      </w:r>
      <w:r w:rsidR="001922C4">
        <w:t xml:space="preserve"> </w:t>
      </w:r>
      <w:r w:rsidR="00D31D51">
        <w:t>et travailler</w:t>
      </w:r>
      <w:r w:rsidR="001922C4">
        <w:t xml:space="preserve"> l’oral</w:t>
      </w:r>
      <w:r w:rsidR="008E20C2">
        <w:t xml:space="preserve">. Le programme d’HLP mentionne la nécessité de travailler l’oral. </w:t>
      </w:r>
      <w:r w:rsidR="00AB5308">
        <w:t xml:space="preserve">L’objectif était aussi d’apprendre à dégager la thèse et l’argumentation d’un texte. </w:t>
      </w:r>
    </w:p>
    <w:p w14:paraId="6F85D7F9" w14:textId="77777777" w:rsidR="001922C4" w:rsidRDefault="001922C4" w:rsidP="001922C4">
      <w:pPr>
        <w:pStyle w:val="Sansinterligne"/>
        <w:jc w:val="both"/>
      </w:pPr>
    </w:p>
    <w:p w14:paraId="3849FBC1" w14:textId="6B0EB8C8" w:rsidR="001922C4" w:rsidRPr="009F015B" w:rsidRDefault="001922C4" w:rsidP="001922C4">
      <w:pPr>
        <w:pStyle w:val="Sansinterligne"/>
        <w:jc w:val="both"/>
        <w:rPr>
          <w:b/>
          <w:u w:val="single"/>
        </w:rPr>
      </w:pPr>
      <w:r w:rsidRPr="009F015B">
        <w:rPr>
          <w:b/>
          <w:u w:val="single"/>
        </w:rPr>
        <w:t xml:space="preserve">Déroulement des séances </w:t>
      </w:r>
    </w:p>
    <w:p w14:paraId="09BDCA16" w14:textId="5C27A9A5" w:rsidR="00C43C98" w:rsidRDefault="001922C4" w:rsidP="001922C4">
      <w:pPr>
        <w:pStyle w:val="Sansinterligne"/>
        <w:ind w:firstLine="708"/>
        <w:jc w:val="both"/>
      </w:pPr>
      <w:r>
        <w:t xml:space="preserve">Les séances ont eu lieu au CDI une heure par semaine pendant un peu plus d’un trimestre. </w:t>
      </w:r>
    </w:p>
    <w:p w14:paraId="6FB001B7" w14:textId="0316A1BF" w:rsidR="001922C4" w:rsidRDefault="001922C4" w:rsidP="001922C4">
      <w:pPr>
        <w:pStyle w:val="Sansinterligne"/>
        <w:ind w:firstLine="708"/>
        <w:jc w:val="both"/>
      </w:pPr>
      <w:r>
        <w:t xml:space="preserve">Nous avons divisé la classe en trois et attribué à chaque élève un titre, en tenant compte des souhaits des élèves. Nous avons incité les élèves à acheter les livres (éventuellement avec leur PASS) de façon à ce qu’ils puissent les travailler, les souligner, les annoter et le CDI a prêté des livres à ceux qui ne pouvaient pas ou ne voulaient pas les acheter. </w:t>
      </w:r>
    </w:p>
    <w:p w14:paraId="5DB30F4D" w14:textId="1026E092" w:rsidR="001922C4" w:rsidRDefault="001922C4" w:rsidP="001922C4">
      <w:pPr>
        <w:pStyle w:val="Sansinterligne"/>
        <w:ind w:firstLine="708"/>
        <w:jc w:val="both"/>
      </w:pPr>
      <w:r>
        <w:t xml:space="preserve">Chaque élève devait </w:t>
      </w:r>
      <w:r w:rsidR="00227918">
        <w:t>lire</w:t>
      </w:r>
      <w:r>
        <w:t xml:space="preserve"> deux chapitres du livre (parfois plus en fonction de la taille et de </w:t>
      </w:r>
      <w:r w:rsidR="00AB5308">
        <w:t>l</w:t>
      </w:r>
      <w:r>
        <w:t>a structure</w:t>
      </w:r>
      <w:r w:rsidR="00AB5308">
        <w:t xml:space="preserve"> du livre</w:t>
      </w:r>
      <w:r>
        <w:t>)</w:t>
      </w:r>
      <w:r w:rsidR="00AB5308">
        <w:t xml:space="preserve">, dégager </w:t>
      </w:r>
      <w:r w:rsidR="00227918">
        <w:t xml:space="preserve">l’idée générale, </w:t>
      </w:r>
      <w:r w:rsidR="00AB5308">
        <w:t>l’argumentation</w:t>
      </w:r>
      <w:r w:rsidR="00DB6C4C">
        <w:t>,</w:t>
      </w:r>
      <w:r w:rsidR="00AB5308">
        <w:t xml:space="preserve"> illustrer le propos puis</w:t>
      </w:r>
      <w:r>
        <w:t xml:space="preserve"> présenter son travail oralement à la classe. Cette présentation était suivie de questions des </w:t>
      </w:r>
      <w:r w:rsidR="00AB5308">
        <w:t xml:space="preserve">autres </w:t>
      </w:r>
      <w:r>
        <w:t xml:space="preserve">élèves et des enseignants. Ainsi, les trois livres ont été présentés </w:t>
      </w:r>
      <w:r w:rsidR="00D31D51">
        <w:t>l’un après l’autre, partie après partie. Quand un élève était absent, un professeur le remplaçait pour maintenir la continuité de la présentation</w:t>
      </w:r>
      <w:r w:rsidR="00AB5308">
        <w:t>.</w:t>
      </w:r>
      <w:r w:rsidR="00227918">
        <w:t xml:space="preserve"> A l’issue de ces présentations, nous avons fait une rapide synthèse puis les élèves ont voté pour leur livre préféré. Nous avons envoyé le résultat aux organisateurs du prix de philosophie.</w:t>
      </w:r>
    </w:p>
    <w:p w14:paraId="046236FA" w14:textId="77777777" w:rsidR="00D31D51" w:rsidRDefault="00D31D51" w:rsidP="001922C4">
      <w:pPr>
        <w:pStyle w:val="Sansinterligne"/>
        <w:ind w:firstLine="708"/>
        <w:jc w:val="both"/>
      </w:pPr>
    </w:p>
    <w:p w14:paraId="2E0040D5" w14:textId="51DC3E52" w:rsidR="00D31D51" w:rsidRPr="009F015B" w:rsidRDefault="00D31D51" w:rsidP="00AB5308">
      <w:pPr>
        <w:pStyle w:val="Sansinterligne"/>
        <w:jc w:val="both"/>
        <w:rPr>
          <w:b/>
          <w:u w:val="single"/>
        </w:rPr>
      </w:pPr>
      <w:r w:rsidRPr="009F015B">
        <w:rPr>
          <w:b/>
          <w:u w:val="single"/>
        </w:rPr>
        <w:t xml:space="preserve">Evaluation : </w:t>
      </w:r>
    </w:p>
    <w:p w14:paraId="49A7F2FF" w14:textId="382DE537" w:rsidR="001922C4" w:rsidRDefault="00D31D51" w:rsidP="001922C4">
      <w:pPr>
        <w:pStyle w:val="Sansinterligne"/>
        <w:ind w:firstLine="708"/>
        <w:jc w:val="both"/>
      </w:pPr>
      <w:r>
        <w:t xml:space="preserve">Les présentations des élèves ont été </w:t>
      </w:r>
      <w:r w:rsidR="008E20C2">
        <w:t>notées</w:t>
      </w:r>
      <w:r>
        <w:t xml:space="preserve"> par les trois enseignants à la fin de chaque séance. L’évaluation portait sur le fait d’avoir réussi à dégager l’idée générale</w:t>
      </w:r>
      <w:r w:rsidR="00DB6C4C">
        <w:t>, l’argumentation,</w:t>
      </w:r>
      <w:r>
        <w:t xml:space="preserve"> d’avoir donné un exemple pour rendre le propos </w:t>
      </w:r>
      <w:r w:rsidR="00DB6C4C">
        <w:t xml:space="preserve">le plus </w:t>
      </w:r>
      <w:r>
        <w:t xml:space="preserve">accessible </w:t>
      </w:r>
      <w:r w:rsidR="00DB6C4C">
        <w:t>possible</w:t>
      </w:r>
      <w:r>
        <w:t xml:space="preserve"> et sur le fait d’avoir présenté son passage sans lire ses note</w:t>
      </w:r>
      <w:r w:rsidR="00AB5308">
        <w:t>s,</w:t>
      </w:r>
      <w:r>
        <w:t xml:space="preserve"> en s’adressant directement à la classe. </w:t>
      </w:r>
    </w:p>
    <w:p w14:paraId="09A57E39" w14:textId="37365BAF" w:rsidR="00D31D51" w:rsidRDefault="00D31D51" w:rsidP="001922C4">
      <w:pPr>
        <w:pStyle w:val="Sansinterligne"/>
        <w:ind w:firstLine="708"/>
        <w:jc w:val="both"/>
      </w:pPr>
      <w:r>
        <w:t xml:space="preserve">Le bilan que nous tirons de ce travail est positif. C’est un travail qui a permis de mobiliser les élèves, qui leur a permis de connaître des philosophes contemporains (nous avons sollicité une des auteures et organisé une </w:t>
      </w:r>
      <w:proofErr w:type="spellStart"/>
      <w:r>
        <w:t>visio</w:t>
      </w:r>
      <w:proofErr w:type="spellEnd"/>
      <w:r>
        <w:t xml:space="preserve">-rencontre avec elle). Des élèves qui n’avaient pas l’habitude de venir au CDI sont revenus par eux-mêmes et en ont pris l’habitude. </w:t>
      </w:r>
    </w:p>
    <w:p w14:paraId="48930630" w14:textId="77777777" w:rsidR="00AB5308" w:rsidRDefault="00AB5308" w:rsidP="00AB5308">
      <w:pPr>
        <w:pStyle w:val="Sansinterligne"/>
        <w:jc w:val="both"/>
      </w:pPr>
    </w:p>
    <w:p w14:paraId="6B6C2FA3" w14:textId="7230093E" w:rsidR="00AB5308" w:rsidRPr="009F015B" w:rsidRDefault="00AB5308" w:rsidP="00DB6C4C">
      <w:pPr>
        <w:pStyle w:val="Sansinterligne"/>
        <w:rPr>
          <w:b/>
          <w:u w:val="single"/>
        </w:rPr>
      </w:pPr>
      <w:r w:rsidRPr="009F015B">
        <w:rPr>
          <w:b/>
          <w:u w:val="single"/>
        </w:rPr>
        <w:t>Enseignants </w:t>
      </w:r>
      <w:r w:rsidR="00227918" w:rsidRPr="009F015B">
        <w:rPr>
          <w:b/>
          <w:u w:val="single"/>
        </w:rPr>
        <w:t xml:space="preserve">participants </w:t>
      </w:r>
      <w:r w:rsidRPr="009F015B">
        <w:rPr>
          <w:b/>
          <w:u w:val="single"/>
        </w:rPr>
        <w:t xml:space="preserve">: </w:t>
      </w:r>
    </w:p>
    <w:p w14:paraId="6246AAB6" w14:textId="59776AC7" w:rsidR="00DB6C4C" w:rsidRPr="00DB6C4C" w:rsidRDefault="00227918" w:rsidP="00DB6C4C">
      <w:pPr>
        <w:pStyle w:val="Sansinterligne"/>
      </w:pPr>
      <w:r>
        <w:lastRenderedPageBreak/>
        <w:t>Les professeurs</w:t>
      </w:r>
      <w:r w:rsidR="00DB6C4C">
        <w:t xml:space="preserve"> documentalistes du Lycée Louis Armand</w:t>
      </w:r>
      <w:r>
        <w:t xml:space="preserve"> : </w:t>
      </w:r>
      <w:r w:rsidR="00DB6C4C">
        <w:t>Mmes Griot et Mollard</w:t>
      </w:r>
      <w:r>
        <w:t>.</w:t>
      </w:r>
      <w:r w:rsidR="00DB6C4C">
        <w:t xml:space="preserve"> </w:t>
      </w:r>
      <w:r>
        <w:t xml:space="preserve">Nous </w:t>
      </w:r>
      <w:r w:rsidR="00DB6C4C">
        <w:t xml:space="preserve">avons </w:t>
      </w:r>
      <w:r>
        <w:t xml:space="preserve">travaillé </w:t>
      </w:r>
      <w:r w:rsidR="008E20C2">
        <w:t>avec Gemma</w:t>
      </w:r>
      <w:r w:rsidR="00DB6C4C">
        <w:t xml:space="preserve"> </w:t>
      </w:r>
      <w:proofErr w:type="spellStart"/>
      <w:r w:rsidR="00DB6C4C">
        <w:t>Jacqmin</w:t>
      </w:r>
      <w:proofErr w:type="spellEnd"/>
      <w:r>
        <w:t>, (</w:t>
      </w:r>
      <w:r w:rsidR="008E20C2">
        <w:t>philosophie) en</w:t>
      </w:r>
      <w:r w:rsidR="00DB6C4C">
        <w:t xml:space="preserve"> 2021-2022 et avec Stéphanie Rocher </w:t>
      </w:r>
      <w:r>
        <w:t xml:space="preserve">(philosophie) </w:t>
      </w:r>
      <w:r w:rsidR="00DB6C4C">
        <w:t>en 2022-2023</w:t>
      </w:r>
    </w:p>
    <w:p w14:paraId="28626296" w14:textId="77777777" w:rsidR="009A54F6" w:rsidRPr="00DB6C4C" w:rsidRDefault="009A54F6" w:rsidP="00DB6C4C">
      <w:pPr>
        <w:pStyle w:val="Sansinterligne"/>
      </w:pPr>
    </w:p>
    <w:sectPr w:rsidR="009A54F6" w:rsidRPr="00DB6C4C" w:rsidSect="00227918">
      <w:pgSz w:w="11906" w:h="16838"/>
      <w:pgMar w:top="907" w:right="907" w:bottom="907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476FF1" w14:textId="77777777" w:rsidR="00236003" w:rsidRDefault="00236003" w:rsidP="009A54F6">
      <w:pPr>
        <w:spacing w:after="0" w:line="240" w:lineRule="auto"/>
      </w:pPr>
      <w:r>
        <w:separator/>
      </w:r>
    </w:p>
  </w:endnote>
  <w:endnote w:type="continuationSeparator" w:id="0">
    <w:p w14:paraId="23C19C3B" w14:textId="77777777" w:rsidR="00236003" w:rsidRDefault="00236003" w:rsidP="009A5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F87679" w14:textId="77777777" w:rsidR="00236003" w:rsidRDefault="00236003" w:rsidP="009A54F6">
      <w:pPr>
        <w:spacing w:after="0" w:line="240" w:lineRule="auto"/>
      </w:pPr>
      <w:r>
        <w:separator/>
      </w:r>
    </w:p>
  </w:footnote>
  <w:footnote w:type="continuationSeparator" w:id="0">
    <w:p w14:paraId="40A2A9AB" w14:textId="77777777" w:rsidR="00236003" w:rsidRDefault="00236003" w:rsidP="009A54F6">
      <w:pPr>
        <w:spacing w:after="0" w:line="240" w:lineRule="auto"/>
      </w:pPr>
      <w:r>
        <w:continuationSeparator/>
      </w:r>
    </w:p>
  </w:footnote>
  <w:footnote w:id="1">
    <w:p w14:paraId="46924BE2" w14:textId="0506DB16" w:rsidR="009A54F6" w:rsidRDefault="009A54F6">
      <w:pPr>
        <w:pStyle w:val="Notedebasdepage"/>
      </w:pPr>
      <w:r>
        <w:rPr>
          <w:rStyle w:val="Appelnotedebasdep"/>
        </w:rPr>
        <w:footnoteRef/>
      </w:r>
      <w:r>
        <w:t xml:space="preserve"> Sélection 2021-2022 : </w:t>
      </w:r>
      <w:r w:rsidRPr="009A54F6">
        <w:rPr>
          <w:i/>
          <w:iCs/>
        </w:rPr>
        <w:t>Avoir le temps</w:t>
      </w:r>
      <w:r>
        <w:t xml:space="preserve">, Pascal CHABOT ; </w:t>
      </w:r>
      <w:r w:rsidRPr="009A54F6">
        <w:rPr>
          <w:i/>
          <w:iCs/>
        </w:rPr>
        <w:t xml:space="preserve">Je </w:t>
      </w:r>
      <w:proofErr w:type="gramStart"/>
      <w:r w:rsidRPr="009A54F6">
        <w:rPr>
          <w:i/>
          <w:iCs/>
        </w:rPr>
        <w:t>est</w:t>
      </w:r>
      <w:proofErr w:type="gramEnd"/>
      <w:r w:rsidRPr="009A54F6">
        <w:rPr>
          <w:i/>
          <w:iCs/>
        </w:rPr>
        <w:t xml:space="preserve"> un Nous</w:t>
      </w:r>
      <w:r>
        <w:t xml:space="preserve">, Jean-Pierre PIERRON ; </w:t>
      </w:r>
      <w:r w:rsidRPr="009A54F6">
        <w:rPr>
          <w:i/>
          <w:iCs/>
        </w:rPr>
        <w:t>Vertige de la dépendance,</w:t>
      </w:r>
      <w:r>
        <w:t xml:space="preserve"> Nathalie SARTHOU-LAJUS</w:t>
      </w:r>
    </w:p>
    <w:p w14:paraId="37C238CB" w14:textId="12BA704A" w:rsidR="009A54F6" w:rsidRDefault="009A54F6">
      <w:pPr>
        <w:pStyle w:val="Notedebasdepage"/>
      </w:pPr>
      <w:r>
        <w:t xml:space="preserve">Sélection 2022-2023 : </w:t>
      </w:r>
      <w:r w:rsidRPr="00D7653A">
        <w:rPr>
          <w:i/>
          <w:iCs/>
        </w:rPr>
        <w:t>La bienveillance des machines</w:t>
      </w:r>
      <w:r>
        <w:t>, Pierre Cassou-</w:t>
      </w:r>
      <w:proofErr w:type="spellStart"/>
      <w:r>
        <w:t>Nogues</w:t>
      </w:r>
      <w:proofErr w:type="spellEnd"/>
      <w:r>
        <w:t xml:space="preserve"> ; </w:t>
      </w:r>
      <w:r w:rsidRPr="00D7653A">
        <w:rPr>
          <w:i/>
          <w:iCs/>
        </w:rPr>
        <w:t>Le visage de nos colères</w:t>
      </w:r>
      <w:r>
        <w:t xml:space="preserve">, Sophie GALABRU ; </w:t>
      </w:r>
      <w:r w:rsidRPr="00D7653A">
        <w:rPr>
          <w:i/>
          <w:iCs/>
        </w:rPr>
        <w:t>Ecologie et démocratie</w:t>
      </w:r>
      <w:r>
        <w:t xml:space="preserve">, Joëlle </w:t>
      </w:r>
      <w:proofErr w:type="spellStart"/>
      <w:r>
        <w:t>Zask</w:t>
      </w:r>
      <w:proofErr w:type="spellEnd"/>
    </w:p>
    <w:p w14:paraId="03480C1E" w14:textId="2F6AD6A0" w:rsidR="009F015B" w:rsidRPr="00863A55" w:rsidRDefault="009F015B" w:rsidP="009F015B">
      <w:pPr>
        <w:pStyle w:val="Sansinterligne"/>
        <w:jc w:val="right"/>
        <w:rPr>
          <w:b/>
        </w:rPr>
      </w:pPr>
      <w:r w:rsidRPr="00863A55">
        <w:rPr>
          <w:b/>
        </w:rPr>
        <w:t>Véronique Griot, professeur</w:t>
      </w:r>
      <w:r>
        <w:rPr>
          <w:b/>
        </w:rPr>
        <w:t>e</w:t>
      </w:r>
      <w:r w:rsidRPr="00863A55">
        <w:rPr>
          <w:b/>
        </w:rPr>
        <w:t xml:space="preserve">-documentaliste, lycée </w:t>
      </w:r>
      <w:r>
        <w:rPr>
          <w:b/>
        </w:rPr>
        <w:t>Louis</w:t>
      </w:r>
      <w:r w:rsidRPr="00863A55">
        <w:rPr>
          <w:b/>
        </w:rPr>
        <w:t xml:space="preserve"> Armand, Chambéry</w:t>
      </w:r>
      <w:r>
        <w:rPr>
          <w:b/>
        </w:rPr>
        <w:t>, sept 2024</w:t>
      </w:r>
      <w:bookmarkStart w:id="0" w:name="_GoBack"/>
      <w:bookmarkEnd w:id="0"/>
    </w:p>
    <w:p w14:paraId="15728800" w14:textId="77777777" w:rsidR="009F015B" w:rsidRDefault="009F015B">
      <w:pPr>
        <w:pStyle w:val="Notedebasdepage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25"/>
    <w:rsid w:val="00086E0E"/>
    <w:rsid w:val="00143D85"/>
    <w:rsid w:val="001671B6"/>
    <w:rsid w:val="001922C4"/>
    <w:rsid w:val="00227918"/>
    <w:rsid w:val="00236003"/>
    <w:rsid w:val="00512388"/>
    <w:rsid w:val="00584FBC"/>
    <w:rsid w:val="00682AD4"/>
    <w:rsid w:val="00834252"/>
    <w:rsid w:val="008E20C2"/>
    <w:rsid w:val="009468EF"/>
    <w:rsid w:val="009A54F6"/>
    <w:rsid w:val="009E5346"/>
    <w:rsid w:val="009F015B"/>
    <w:rsid w:val="00A3017F"/>
    <w:rsid w:val="00A77B25"/>
    <w:rsid w:val="00AB5308"/>
    <w:rsid w:val="00B01123"/>
    <w:rsid w:val="00C2787B"/>
    <w:rsid w:val="00C43C98"/>
    <w:rsid w:val="00C71115"/>
    <w:rsid w:val="00D31D51"/>
    <w:rsid w:val="00D7653A"/>
    <w:rsid w:val="00DB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95004"/>
  <w15:chartTrackingRefBased/>
  <w15:docId w15:val="{38213939-8998-4A31-824E-A33792854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C43C98"/>
    <w:pPr>
      <w:spacing w:after="0" w:line="240" w:lineRule="auto"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A54F6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A54F6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9A54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DA87B7-966A-408D-8D22-9792C7BE0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635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Véronique Griot</dc:creator>
  <cp:keywords/>
  <dc:description/>
  <cp:lastModifiedBy>Pierre-Yves PEPIN</cp:lastModifiedBy>
  <cp:revision>2</cp:revision>
  <dcterms:created xsi:type="dcterms:W3CDTF">2024-09-30T06:51:00Z</dcterms:created>
  <dcterms:modified xsi:type="dcterms:W3CDTF">2024-09-30T06:51:00Z</dcterms:modified>
</cp:coreProperties>
</file>